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69" w:rsidRDefault="00A01A69" w:rsidP="00A01A6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F5DCB" w:rsidRDefault="005F5DCB" w:rsidP="00A01A6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F5DCB" w:rsidRDefault="005F5DCB" w:rsidP="00A01A6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F5DCB" w:rsidRPr="005F5DCB" w:rsidRDefault="005F5DCB" w:rsidP="005F5D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F5DCB">
        <w:rPr>
          <w:sz w:val="28"/>
          <w:szCs w:val="28"/>
        </w:rPr>
        <w:t>Администрация сельского поселения Артакульский</w:t>
      </w:r>
    </w:p>
    <w:p w:rsidR="005F5DCB" w:rsidRPr="005F5DCB" w:rsidRDefault="005F5DCB" w:rsidP="005F5D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F5DCB">
        <w:rPr>
          <w:sz w:val="28"/>
          <w:szCs w:val="28"/>
        </w:rPr>
        <w:t>сельсовет муниципального района Караидельский район</w:t>
      </w:r>
    </w:p>
    <w:p w:rsidR="005F5DCB" w:rsidRPr="005F5DCB" w:rsidRDefault="005F5DCB" w:rsidP="005F5D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F5DCB">
        <w:rPr>
          <w:sz w:val="28"/>
          <w:szCs w:val="28"/>
        </w:rPr>
        <w:t>Республики Башкортостан</w:t>
      </w:r>
    </w:p>
    <w:p w:rsidR="005F5DCB" w:rsidRDefault="005F5DCB" w:rsidP="00A655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5DCB" w:rsidRDefault="005F5DCB" w:rsidP="00A655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5DCB" w:rsidRDefault="005F5DCB" w:rsidP="00A655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F5DCB" w:rsidRDefault="005F5DCB" w:rsidP="00A655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04 марта 2026 года № 5</w:t>
      </w:r>
    </w:p>
    <w:p w:rsidR="00AE0AC3" w:rsidRDefault="00AE0AC3" w:rsidP="00A655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3F02" w:rsidRDefault="00A65530" w:rsidP="00A6553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  <w:r w:rsidRPr="00D03F02">
        <w:rPr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D03F02">
        <w:rPr>
          <w:bCs/>
          <w:sz w:val="28"/>
          <w:szCs w:val="28"/>
        </w:rPr>
        <w:t>«</w:t>
      </w:r>
      <w:r w:rsidRPr="00D03F02">
        <w:rPr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Pr="00D03F02">
        <w:rPr>
          <w:bCs/>
          <w:sz w:val="28"/>
          <w:szCs w:val="28"/>
        </w:rPr>
        <w:t xml:space="preserve">» </w:t>
      </w:r>
    </w:p>
    <w:p w:rsidR="00D03F02" w:rsidRDefault="00A65530" w:rsidP="00A6553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 xml:space="preserve">в сельском поселении </w:t>
      </w:r>
      <w:r w:rsidR="00A01A69">
        <w:rPr>
          <w:bCs/>
          <w:sz w:val="28"/>
          <w:szCs w:val="28"/>
        </w:rPr>
        <w:t>Артакульский</w:t>
      </w:r>
      <w:r w:rsidRPr="00D03F02">
        <w:rPr>
          <w:bCs/>
          <w:sz w:val="28"/>
          <w:szCs w:val="28"/>
        </w:rPr>
        <w:t xml:space="preserve"> сельсовет муниципального района Караидельский район Республики Башкортостан, утвержденный постановлением главы сельского поселения </w:t>
      </w:r>
      <w:r w:rsidR="00A01A69">
        <w:rPr>
          <w:bCs/>
          <w:sz w:val="28"/>
          <w:szCs w:val="28"/>
        </w:rPr>
        <w:t>Артакульский</w:t>
      </w:r>
      <w:r w:rsidRPr="00D03F02">
        <w:rPr>
          <w:bCs/>
          <w:sz w:val="28"/>
          <w:szCs w:val="28"/>
        </w:rPr>
        <w:t xml:space="preserve"> сельсовет муниципального района Караидельский район Республики Башкортостан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от 11</w:t>
      </w:r>
      <w:r w:rsidR="00D03F02">
        <w:rPr>
          <w:bCs/>
          <w:sz w:val="28"/>
          <w:szCs w:val="28"/>
        </w:rPr>
        <w:t xml:space="preserve"> июня </w:t>
      </w:r>
      <w:r w:rsidR="00A01A69">
        <w:rPr>
          <w:bCs/>
          <w:sz w:val="28"/>
          <w:szCs w:val="28"/>
        </w:rPr>
        <w:t>2025 года №13</w:t>
      </w:r>
      <w:r w:rsidRPr="00D03F02">
        <w:rPr>
          <w:bCs/>
          <w:sz w:val="28"/>
          <w:szCs w:val="28"/>
        </w:rPr>
        <w:t xml:space="preserve"> </w:t>
      </w:r>
    </w:p>
    <w:p w:rsidR="00A65530" w:rsidRPr="00D03F02" w:rsidRDefault="00A65530" w:rsidP="00A65530">
      <w:pPr>
        <w:jc w:val="center"/>
        <w:rPr>
          <w:b/>
          <w:sz w:val="28"/>
          <w:szCs w:val="28"/>
        </w:rPr>
      </w:pP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spacing w:val="20"/>
          <w:sz w:val="28"/>
          <w:szCs w:val="28"/>
        </w:rPr>
      </w:pPr>
      <w:r w:rsidRPr="00D03F02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Башкортостан», </w:t>
      </w:r>
      <w:r w:rsidR="00D03F02">
        <w:rPr>
          <w:sz w:val="28"/>
          <w:szCs w:val="28"/>
        </w:rPr>
        <w:t>З</w:t>
      </w:r>
      <w:r w:rsidRPr="00D03F02">
        <w:rPr>
          <w:sz w:val="28"/>
          <w:szCs w:val="28"/>
        </w:rPr>
        <w:t>аконом Р</w:t>
      </w:r>
      <w:r w:rsidR="00091F07" w:rsidRPr="00D03F02">
        <w:rPr>
          <w:sz w:val="28"/>
          <w:szCs w:val="28"/>
        </w:rPr>
        <w:t xml:space="preserve">еспублики Башкортостан от 02 декабря </w:t>
      </w:r>
      <w:r w:rsidRPr="00D03F02">
        <w:rPr>
          <w:sz w:val="28"/>
          <w:szCs w:val="28"/>
        </w:rPr>
        <w:t>2005 года №250-з «О регулировании жилищных отношений в Республике Башкортостан</w:t>
      </w:r>
      <w:r w:rsidR="00091F07" w:rsidRPr="00D03F02">
        <w:rPr>
          <w:sz w:val="28"/>
          <w:szCs w:val="28"/>
        </w:rPr>
        <w:t>»</w:t>
      </w:r>
      <w:r w:rsidRPr="00D03F02">
        <w:rPr>
          <w:sz w:val="28"/>
          <w:szCs w:val="28"/>
        </w:rPr>
        <w:t>, на основании протеста Прокуратуры Караидельского района от 20</w:t>
      </w:r>
      <w:r w:rsidR="00D03F02">
        <w:rPr>
          <w:sz w:val="28"/>
          <w:szCs w:val="28"/>
        </w:rPr>
        <w:t xml:space="preserve"> февраля </w:t>
      </w:r>
      <w:r w:rsidR="00A01A69">
        <w:rPr>
          <w:sz w:val="28"/>
          <w:szCs w:val="28"/>
        </w:rPr>
        <w:t>2026 года №/Прдп-4</w:t>
      </w:r>
      <w:r w:rsidRPr="00D03F02">
        <w:rPr>
          <w:sz w:val="28"/>
          <w:szCs w:val="28"/>
        </w:rPr>
        <w:t>-26</w:t>
      </w:r>
      <w:r w:rsidR="00D03F02">
        <w:rPr>
          <w:sz w:val="28"/>
          <w:szCs w:val="28"/>
        </w:rPr>
        <w:t xml:space="preserve">                  </w:t>
      </w:r>
      <w:r w:rsidR="00091F07" w:rsidRPr="00D03F02">
        <w:rPr>
          <w:sz w:val="28"/>
          <w:szCs w:val="28"/>
        </w:rPr>
        <w:t xml:space="preserve">  </w:t>
      </w:r>
      <w:r w:rsidR="00091F07" w:rsidRPr="00D03F02">
        <w:rPr>
          <w:spacing w:val="20"/>
          <w:sz w:val="28"/>
          <w:szCs w:val="28"/>
        </w:rPr>
        <w:t>п о с т а н о в л я ю:</w:t>
      </w:r>
    </w:p>
    <w:p w:rsidR="00091F07" w:rsidRPr="00D03F02" w:rsidRDefault="00A65530" w:rsidP="00F42B6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F02">
        <w:rPr>
          <w:sz w:val="28"/>
          <w:szCs w:val="28"/>
        </w:rPr>
        <w:t>1.</w:t>
      </w:r>
      <w:r w:rsidR="00091F07" w:rsidRPr="00D03F02">
        <w:rPr>
          <w:sz w:val="28"/>
          <w:szCs w:val="28"/>
        </w:rPr>
        <w:t xml:space="preserve"> </w:t>
      </w:r>
      <w:r w:rsidR="00F42B60" w:rsidRPr="00D03F02">
        <w:rPr>
          <w:sz w:val="28"/>
          <w:szCs w:val="28"/>
        </w:rPr>
        <w:t xml:space="preserve">Внести </w:t>
      </w:r>
      <w:r w:rsidR="009F6F36">
        <w:rPr>
          <w:sz w:val="28"/>
          <w:szCs w:val="28"/>
        </w:rPr>
        <w:t xml:space="preserve">следующие </w:t>
      </w:r>
      <w:r w:rsidR="00F42B60" w:rsidRPr="00D03F02">
        <w:rPr>
          <w:sz w:val="28"/>
          <w:szCs w:val="28"/>
        </w:rPr>
        <w:t xml:space="preserve">изменения в Административный регламент предоставления муниципальной услуги «Признание граждан малоимущими в целях постановки их на учет в качестве нуждающихся в жилых помещениях» в сельском поселении </w:t>
      </w:r>
      <w:r w:rsidR="00A01A69">
        <w:rPr>
          <w:sz w:val="28"/>
          <w:szCs w:val="28"/>
        </w:rPr>
        <w:t>Артакульский</w:t>
      </w:r>
      <w:r w:rsidR="00F42B60" w:rsidRPr="00D03F02">
        <w:rPr>
          <w:sz w:val="28"/>
          <w:szCs w:val="28"/>
        </w:rPr>
        <w:t xml:space="preserve"> сельсовет муниципального района Караидельский район Республики Башкортостан, утвержденный постановлением главы сельского поселения </w:t>
      </w:r>
      <w:r w:rsidR="00A01A69">
        <w:rPr>
          <w:sz w:val="28"/>
          <w:szCs w:val="28"/>
        </w:rPr>
        <w:t>Артакульский</w:t>
      </w:r>
      <w:r w:rsidR="00F42B60" w:rsidRPr="00D03F02">
        <w:rPr>
          <w:sz w:val="28"/>
          <w:szCs w:val="28"/>
        </w:rPr>
        <w:t xml:space="preserve"> сельсовет муниципального района Караидельский район Республики Башкортостан от 11</w:t>
      </w:r>
      <w:r w:rsidR="009F6F36">
        <w:rPr>
          <w:sz w:val="28"/>
          <w:szCs w:val="28"/>
        </w:rPr>
        <w:t xml:space="preserve"> июня </w:t>
      </w:r>
      <w:r w:rsidR="00A01A69">
        <w:rPr>
          <w:sz w:val="28"/>
          <w:szCs w:val="28"/>
        </w:rPr>
        <w:t>2025 года №13</w:t>
      </w:r>
      <w:r w:rsidR="009F6F36">
        <w:rPr>
          <w:sz w:val="28"/>
          <w:szCs w:val="28"/>
        </w:rPr>
        <w:t xml:space="preserve"> (далее – Административный регламент):</w:t>
      </w:r>
      <w:r w:rsidR="00F42B60" w:rsidRPr="00D03F02">
        <w:rPr>
          <w:sz w:val="28"/>
          <w:szCs w:val="28"/>
        </w:rPr>
        <w:t xml:space="preserve"> </w:t>
      </w:r>
    </w:p>
    <w:p w:rsidR="00A65530" w:rsidRPr="00D03F02" w:rsidRDefault="009F6F36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</w:t>
      </w:r>
      <w:r w:rsidR="00F42B60" w:rsidRPr="00D03F02">
        <w:rPr>
          <w:sz w:val="28"/>
          <w:szCs w:val="28"/>
        </w:rPr>
        <w:t xml:space="preserve"> </w:t>
      </w:r>
      <w:r w:rsidR="00091F07" w:rsidRPr="00D03F02">
        <w:rPr>
          <w:sz w:val="28"/>
          <w:szCs w:val="28"/>
        </w:rPr>
        <w:t>Р</w:t>
      </w:r>
      <w:r w:rsidR="00A65530" w:rsidRPr="00D03F02">
        <w:rPr>
          <w:sz w:val="28"/>
          <w:szCs w:val="28"/>
        </w:rPr>
        <w:t>аздел «Исчерпывающий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представления»</w:t>
      </w:r>
      <w:r w:rsidR="00091F07" w:rsidRPr="00D03F02">
        <w:rPr>
          <w:sz w:val="28"/>
          <w:szCs w:val="28"/>
        </w:rPr>
        <w:t xml:space="preserve"> Административного регламента</w:t>
      </w:r>
      <w:r w:rsidR="00A65530" w:rsidRPr="00D03F02">
        <w:rPr>
          <w:sz w:val="28"/>
          <w:szCs w:val="28"/>
        </w:rPr>
        <w:t xml:space="preserve"> </w:t>
      </w:r>
      <w:r w:rsidR="00091F07" w:rsidRPr="00D03F02">
        <w:rPr>
          <w:bCs/>
          <w:sz w:val="28"/>
          <w:szCs w:val="28"/>
        </w:rPr>
        <w:t>дополнить пунктом 2.9.1. следующего содержания: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 xml:space="preserve">«2.9.1. При расчете среднедушевого дохода семьи участников </w:t>
      </w:r>
      <w:r w:rsidRPr="00D03F02">
        <w:rPr>
          <w:bCs/>
          <w:sz w:val="28"/>
          <w:szCs w:val="28"/>
        </w:rPr>
        <w:lastRenderedPageBreak/>
        <w:t>специальной военной операции из числа граждан,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Украины, в том числе призванных на военную службу по частичной мобилизации в Вооруженные Силы Российской Федерации, или членов их семей (для граждан, находящихся в браке, заключенном в органах записи актов гражданского состояния, - супруг (супруга); для граждан, не находящихся в браке, - отец или мать) независимо от размеров занимаемого жилого помещения, дополнительно не учитываются следующие доходы членов семьи: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1)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все виды государственных и муниципальных пособий, компенсаций, единовременных выплат;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2)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суммы единовременных выплат, материальной помощи, компенсаций, осуществляемых работодателями;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3)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выплаты в виде благотворительной помощи в денежной и натуральной форме;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4)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доходы в денежной и натуральной форме, получаемые от физических и юридических лиц в порядке дарения;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5)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доходы от продажи движимого и недвижимого имущества, а также долей в указанном имуществе;</w:t>
      </w:r>
    </w:p>
    <w:p w:rsidR="00F42B60" w:rsidRPr="00D03F02" w:rsidRDefault="00A65530" w:rsidP="00F42B6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6)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доходы в виде денежных средств и (или) иного имущества, полученные в связи с прохождением военной службы по мобилизации и (или) в связи с заключенными контрактами.».</w:t>
      </w:r>
    </w:p>
    <w:p w:rsidR="00A65530" w:rsidRPr="00D03F02" w:rsidRDefault="00D2505A" w:rsidP="00F42B6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42B60" w:rsidRPr="00D03F02">
        <w:rPr>
          <w:bCs/>
          <w:sz w:val="28"/>
          <w:szCs w:val="28"/>
        </w:rPr>
        <w:t xml:space="preserve">.  </w:t>
      </w:r>
      <w:r w:rsidR="00A65530" w:rsidRPr="00D03F02">
        <w:rPr>
          <w:sz w:val="28"/>
          <w:szCs w:val="28"/>
        </w:rPr>
        <w:t>Настоящее постановление вступает в силу на следующий день, после дня его официального опубликования.</w:t>
      </w:r>
    </w:p>
    <w:p w:rsidR="00A65530" w:rsidRDefault="00F42B60" w:rsidP="00A655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F02">
        <w:rPr>
          <w:sz w:val="28"/>
          <w:szCs w:val="28"/>
        </w:rPr>
        <w:t xml:space="preserve">  </w:t>
      </w:r>
      <w:r w:rsidR="00D2505A">
        <w:rPr>
          <w:sz w:val="28"/>
          <w:szCs w:val="28"/>
        </w:rPr>
        <w:t>3</w:t>
      </w:r>
      <w:r w:rsidR="00A65530" w:rsidRPr="00D03F02">
        <w:rPr>
          <w:sz w:val="28"/>
          <w:szCs w:val="28"/>
        </w:rPr>
        <w:t xml:space="preserve">. Обнародовать настоящее постановление на информационном стенде в здании администрации сельского поселения </w:t>
      </w:r>
      <w:r w:rsidR="00A01A69">
        <w:rPr>
          <w:sz w:val="28"/>
          <w:szCs w:val="28"/>
        </w:rPr>
        <w:t>Артакульский</w:t>
      </w:r>
      <w:r w:rsidR="00A65530" w:rsidRPr="00D03F02">
        <w:rPr>
          <w:sz w:val="28"/>
          <w:szCs w:val="28"/>
        </w:rPr>
        <w:t xml:space="preserve"> сельсовет по адресу: Республика Башкортостан, Караидельский район, с. </w:t>
      </w:r>
      <w:r w:rsidR="00A01A69">
        <w:rPr>
          <w:sz w:val="28"/>
          <w:szCs w:val="28"/>
        </w:rPr>
        <w:t>Артакуль, ул.Центральная,13</w:t>
      </w:r>
      <w:r w:rsidR="00A65530" w:rsidRPr="00D03F02">
        <w:rPr>
          <w:sz w:val="28"/>
          <w:szCs w:val="28"/>
        </w:rPr>
        <w:t xml:space="preserve">, и разместить в сети общего доступа «Интернет» на официальном сайте сельского поселения </w:t>
      </w:r>
      <w:proofErr w:type="gramStart"/>
      <w:r w:rsidR="00A01A69">
        <w:rPr>
          <w:sz w:val="28"/>
          <w:szCs w:val="28"/>
        </w:rPr>
        <w:t>Артакульский</w:t>
      </w:r>
      <w:r w:rsidR="00A65530" w:rsidRPr="00D03F02">
        <w:rPr>
          <w:sz w:val="28"/>
          <w:szCs w:val="28"/>
        </w:rPr>
        <w:t xml:space="preserve">  сельсовет</w:t>
      </w:r>
      <w:proofErr w:type="gramEnd"/>
      <w:r w:rsidR="00A65530" w:rsidRPr="00D03F02">
        <w:rPr>
          <w:sz w:val="28"/>
          <w:szCs w:val="28"/>
        </w:rPr>
        <w:t xml:space="preserve"> муниципального района Караидельский район Республики Башкортостан: </w:t>
      </w:r>
    </w:p>
    <w:p w:rsidR="00A01A69" w:rsidRDefault="00AE0AC3" w:rsidP="00A01A69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5" w:history="1">
        <w:r w:rsidR="00A01A69" w:rsidRPr="00534A71">
          <w:rPr>
            <w:rStyle w:val="a3"/>
            <w:sz w:val="28"/>
            <w:szCs w:val="28"/>
          </w:rPr>
          <w:t>https://artakul-sp.ru/</w:t>
        </w:r>
      </w:hyperlink>
      <w:r w:rsidR="00A01A69">
        <w:rPr>
          <w:sz w:val="28"/>
          <w:szCs w:val="28"/>
        </w:rPr>
        <w:t xml:space="preserve"> .</w:t>
      </w:r>
    </w:p>
    <w:p w:rsidR="00D2505A" w:rsidRPr="00D03F02" w:rsidRDefault="00D2505A" w:rsidP="00D2505A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Контроль исполнения настоящего постановления оставляю за собой.  </w:t>
      </w:r>
    </w:p>
    <w:p w:rsidR="00A65530" w:rsidRPr="00D03F02" w:rsidRDefault="00A65530" w:rsidP="00A65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5530" w:rsidRPr="00D03F02" w:rsidRDefault="00A65530" w:rsidP="00A65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5530" w:rsidRPr="00D03F02" w:rsidRDefault="00A65530" w:rsidP="00A65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5530" w:rsidRPr="00CE7A13" w:rsidRDefault="00A65530" w:rsidP="00A65530">
      <w:pPr>
        <w:rPr>
          <w:sz w:val="28"/>
          <w:szCs w:val="28"/>
        </w:rPr>
      </w:pPr>
      <w:proofErr w:type="gramStart"/>
      <w:r w:rsidRPr="00D03F02">
        <w:rPr>
          <w:sz w:val="28"/>
          <w:szCs w:val="28"/>
        </w:rPr>
        <w:t>Глава  сельского</w:t>
      </w:r>
      <w:proofErr w:type="gramEnd"/>
      <w:r w:rsidRPr="00D03F02">
        <w:rPr>
          <w:sz w:val="28"/>
          <w:szCs w:val="28"/>
        </w:rPr>
        <w:t xml:space="preserve"> поселения                                         </w:t>
      </w:r>
      <w:r w:rsidR="00A01A69">
        <w:rPr>
          <w:sz w:val="28"/>
          <w:szCs w:val="28"/>
        </w:rPr>
        <w:t xml:space="preserve">         А.П.Кокшаров</w:t>
      </w:r>
    </w:p>
    <w:p w:rsidR="00A65530" w:rsidRPr="00CE7A13" w:rsidRDefault="00A65530" w:rsidP="00A65530">
      <w:pPr>
        <w:rPr>
          <w:sz w:val="28"/>
          <w:szCs w:val="28"/>
        </w:rPr>
      </w:pPr>
    </w:p>
    <w:p w:rsidR="00A65530" w:rsidRDefault="00A65530" w:rsidP="00A65530">
      <w:pPr>
        <w:suppressAutoHyphens/>
        <w:ind w:left="5400"/>
        <w:rPr>
          <w:sz w:val="22"/>
          <w:szCs w:val="26"/>
        </w:rPr>
      </w:pPr>
    </w:p>
    <w:p w:rsidR="00A65530" w:rsidRDefault="00A65530"/>
    <w:sectPr w:rsidR="00A65530" w:rsidSect="005F5DC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63B7"/>
    <w:multiLevelType w:val="hybridMultilevel"/>
    <w:tmpl w:val="95A8C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D8"/>
    <w:rsid w:val="00091F07"/>
    <w:rsid w:val="00584F44"/>
    <w:rsid w:val="005F5DCB"/>
    <w:rsid w:val="006A2D0D"/>
    <w:rsid w:val="008D28A9"/>
    <w:rsid w:val="009F6F36"/>
    <w:rsid w:val="00A01A69"/>
    <w:rsid w:val="00A65530"/>
    <w:rsid w:val="00AE0AC3"/>
    <w:rsid w:val="00AE3DD8"/>
    <w:rsid w:val="00D03F02"/>
    <w:rsid w:val="00D2505A"/>
    <w:rsid w:val="00F4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98B0"/>
  <w15:docId w15:val="{06EF9389-C243-4C14-9CA2-EA314AD3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55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5530"/>
    <w:pPr>
      <w:ind w:left="720"/>
      <w:contextualSpacing/>
    </w:pPr>
  </w:style>
  <w:style w:type="paragraph" w:styleId="3">
    <w:name w:val="Body Text Indent 3"/>
    <w:basedOn w:val="a"/>
    <w:link w:val="30"/>
    <w:rsid w:val="00D03F0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03F0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takul-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Пользователь</cp:lastModifiedBy>
  <cp:revision>12</cp:revision>
  <cp:lastPrinted>2026-02-26T06:17:00Z</cp:lastPrinted>
  <dcterms:created xsi:type="dcterms:W3CDTF">2026-02-26T06:08:00Z</dcterms:created>
  <dcterms:modified xsi:type="dcterms:W3CDTF">2026-03-04T09:11:00Z</dcterms:modified>
</cp:coreProperties>
</file>